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4" w:rsidRDefault="00AC0AD0">
      <w:pPr>
        <w:widowControl w:val="0"/>
        <w:suppressAutoHyphens/>
        <w:rPr>
          <w:rFonts w:ascii="Calibri" w:eastAsia="Calibri" w:hAnsi="Calibri" w:cs="Calibri"/>
        </w:rPr>
      </w:pPr>
      <w:r>
        <w:rPr>
          <w:rFonts w:ascii="Tahoma" w:eastAsia="Tahoma" w:hAnsi="Tahoma" w:cs="Tahoma"/>
          <w:b/>
          <w:sz w:val="26"/>
        </w:rPr>
        <w:t>Павел Белезов</w:t>
      </w:r>
    </w:p>
    <w:p w:rsidR="009E40E4" w:rsidRDefault="00AC0AD0">
      <w:pPr>
        <w:widowControl w:val="0"/>
        <w:suppressAutoHyphens/>
        <w:rPr>
          <w:rFonts w:ascii="Calibri" w:eastAsia="Calibri" w:hAnsi="Calibri" w:cs="Calibri"/>
        </w:rPr>
      </w:pPr>
      <w:r>
        <w:rPr>
          <w:rFonts w:ascii="Tahoma" w:eastAsia="Tahoma" w:hAnsi="Tahoma" w:cs="Tahoma"/>
          <w:sz w:val="16"/>
        </w:rPr>
        <w:t>24 года</w:t>
      </w:r>
      <w:r>
        <w:rPr>
          <w:rFonts w:ascii="Calibri" w:eastAsia="Calibri" w:hAnsi="Calibri" w:cs="Calibri"/>
        </w:rPr>
        <w:br/>
      </w:r>
      <w:r>
        <w:rPr>
          <w:rFonts w:ascii="Tahoma" w:eastAsia="Tahoma" w:hAnsi="Tahoma" w:cs="Tahoma"/>
          <w:sz w:val="16"/>
        </w:rPr>
        <w:t>Иркутск</w:t>
      </w:r>
    </w:p>
    <w:p w:rsidR="009E40E4" w:rsidRDefault="00AC0AD0">
      <w:pPr>
        <w:widowControl w:val="0"/>
        <w:suppressAutoHyphens/>
        <w:spacing w:after="2"/>
        <w:rPr>
          <w:rFonts w:ascii="Calibri" w:eastAsia="Calibri" w:hAnsi="Calibri" w:cs="Calibri"/>
        </w:rPr>
      </w:pPr>
      <w:r>
        <w:object w:dxaOrig="230" w:dyaOrig="230">
          <v:rect id="rectole0000000000" o:spid="_x0000_i1025" style="width:11.25pt;height:11.25pt" o:ole="" o:preferrelative="t" stroked="f">
            <v:imagedata r:id="rId4" o:title=""/>
          </v:rect>
          <o:OLEObject Type="Embed" ProgID="StaticMetafile" ShapeID="rectole0000000000" DrawAspect="Content" ObjectID="_1762760447" r:id="rId5"/>
        </w:object>
      </w:r>
      <w:r>
        <w:rPr>
          <w:rFonts w:ascii="Tahoma" w:eastAsia="Tahoma" w:hAnsi="Tahoma" w:cs="Tahoma"/>
          <w:sz w:val="16"/>
        </w:rPr>
        <w:t xml:space="preserve"> +7 914-919-21-17</w:t>
      </w:r>
    </w:p>
    <w:p w:rsidR="009E40E4" w:rsidRDefault="00AC0AD0">
      <w:pPr>
        <w:widowControl w:val="0"/>
        <w:suppressAutoHyphens/>
        <w:rPr>
          <w:rFonts w:ascii="Calibri" w:eastAsia="Calibri" w:hAnsi="Calibri" w:cs="Calibri"/>
        </w:rPr>
      </w:pPr>
      <w:r>
        <w:object w:dxaOrig="230" w:dyaOrig="230">
          <v:rect id="rectole0000000001" o:spid="_x0000_i1026" style="width:11.25pt;height:11.25pt" o:ole="" o:preferrelative="t" stroked="f">
            <v:imagedata r:id="rId6" o:title=""/>
          </v:rect>
          <o:OLEObject Type="Embed" ProgID="StaticMetafile" ShapeID="rectole0000000001" DrawAspect="Content" ObjectID="_1762760448" r:id="rId7"/>
        </w:object>
      </w:r>
      <w:r>
        <w:rPr>
          <w:rFonts w:ascii="Tahoma" w:eastAsia="Tahoma" w:hAnsi="Tahoma" w:cs="Tahoma"/>
          <w:sz w:val="16"/>
        </w:rPr>
        <w:t xml:space="preserve"> belezov.pavel@mail.ru</w:t>
      </w:r>
    </w:p>
    <w:p w:rsidR="009E40E4" w:rsidRDefault="00AC0AD0">
      <w:pPr>
        <w:widowControl w:val="0"/>
        <w:suppressAutoHyphens/>
        <w:rPr>
          <w:rFonts w:ascii="Calibri" w:eastAsia="Calibri" w:hAnsi="Calibri" w:cs="Calibri"/>
        </w:rPr>
      </w:pPr>
      <w:r>
        <w:rPr>
          <w:rFonts w:ascii="Tahoma" w:eastAsia="Tahoma" w:hAnsi="Tahoma" w:cs="Tahoma"/>
          <w:b/>
          <w:sz w:val="26"/>
        </w:rPr>
        <w:t>Программист-разработчик</w:t>
      </w:r>
    </w:p>
    <w:p w:rsidR="009E40E4" w:rsidRDefault="00AC0AD0">
      <w:pPr>
        <w:widowControl w:val="0"/>
        <w:suppressAutoHyphens/>
        <w:rPr>
          <w:rFonts w:ascii="Calibri" w:eastAsia="Calibri" w:hAnsi="Calibri" w:cs="Calibri"/>
        </w:rPr>
      </w:pPr>
      <w:r>
        <w:rPr>
          <w:rFonts w:ascii="Tahoma" w:eastAsia="Tahoma" w:hAnsi="Tahoma" w:cs="Tahoma"/>
          <w:b/>
          <w:sz w:val="26"/>
        </w:rPr>
        <w:t>Профессиональные навыки</w:t>
      </w:r>
    </w:p>
    <w:p w:rsidR="009E40E4" w:rsidRPr="00D7028D" w:rsidRDefault="00AC0AD0">
      <w:pPr>
        <w:widowControl w:val="0"/>
        <w:suppressAutoHyphens/>
        <w:rPr>
          <w:rFonts w:ascii="Calibri" w:eastAsia="Calibri" w:hAnsi="Calibri" w:cs="Calibri"/>
          <w:lang w:val="en-US"/>
        </w:rPr>
      </w:pPr>
      <w:r w:rsidRPr="00403CD1">
        <w:rPr>
          <w:rFonts w:ascii="Calibri" w:eastAsia="Calibri" w:hAnsi="Calibri" w:cs="Calibri"/>
          <w:lang w:val="en-US"/>
        </w:rPr>
        <w:t>Java</w:t>
      </w:r>
      <w:r w:rsidRPr="00D7028D">
        <w:rPr>
          <w:rFonts w:ascii="Calibri" w:eastAsia="Calibri" w:hAnsi="Calibri" w:cs="Calibri"/>
          <w:lang w:val="en-US"/>
        </w:rPr>
        <w:t xml:space="preserve">, </w:t>
      </w:r>
      <w:proofErr w:type="spellStart"/>
      <w:r w:rsidRPr="00403CD1">
        <w:rPr>
          <w:rFonts w:ascii="Calibri" w:eastAsia="Calibri" w:hAnsi="Calibri" w:cs="Calibri"/>
          <w:lang w:val="en-US"/>
        </w:rPr>
        <w:t>Git</w:t>
      </w:r>
      <w:proofErr w:type="spellEnd"/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JavaFX</w:t>
      </w:r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MySQL</w:t>
      </w:r>
      <w:r w:rsidRPr="00D7028D">
        <w:rPr>
          <w:rFonts w:ascii="Calibri" w:eastAsia="Calibri" w:hAnsi="Calibri" w:cs="Calibri"/>
          <w:lang w:val="en-US"/>
        </w:rPr>
        <w:t xml:space="preserve">, </w:t>
      </w:r>
      <w:proofErr w:type="spellStart"/>
      <w:r w:rsidRPr="00403CD1">
        <w:rPr>
          <w:rFonts w:ascii="Calibri" w:eastAsia="Calibri" w:hAnsi="Calibri" w:cs="Calibri"/>
          <w:lang w:val="en-US"/>
        </w:rPr>
        <w:t>Postgresql</w:t>
      </w:r>
      <w:proofErr w:type="spellEnd"/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Python</w:t>
      </w:r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HTML</w:t>
      </w:r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JavaScript</w:t>
      </w:r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jQuery</w:t>
      </w:r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CSS</w:t>
      </w:r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C</w:t>
      </w:r>
      <w:r w:rsidRPr="00D7028D">
        <w:rPr>
          <w:rFonts w:ascii="Calibri" w:eastAsia="Calibri" w:hAnsi="Calibri" w:cs="Calibri"/>
          <w:lang w:val="en-US"/>
        </w:rPr>
        <w:t xml:space="preserve">#, </w:t>
      </w:r>
      <w:proofErr w:type="spellStart"/>
      <w:r w:rsidRPr="00403CD1">
        <w:rPr>
          <w:rFonts w:ascii="Calibri" w:eastAsia="Calibri" w:hAnsi="Calibri" w:cs="Calibri"/>
          <w:lang w:val="en-US"/>
        </w:rPr>
        <w:t>ActiveDirectory</w:t>
      </w:r>
      <w:proofErr w:type="spellEnd"/>
      <w:r w:rsidRPr="00D7028D">
        <w:rPr>
          <w:rFonts w:ascii="Calibri" w:eastAsia="Calibri" w:hAnsi="Calibri" w:cs="Calibri"/>
          <w:lang w:val="en-US"/>
        </w:rPr>
        <w:t xml:space="preserve">, </w:t>
      </w:r>
      <w:r w:rsidRPr="00403CD1">
        <w:rPr>
          <w:rFonts w:ascii="Calibri" w:eastAsia="Calibri" w:hAnsi="Calibri" w:cs="Calibri"/>
          <w:lang w:val="en-US"/>
        </w:rPr>
        <w:t>PHP</w:t>
      </w:r>
      <w:r w:rsidR="00403CD1" w:rsidRPr="00D7028D">
        <w:rPr>
          <w:rFonts w:ascii="Calibri" w:eastAsia="Calibri" w:hAnsi="Calibri" w:cs="Calibri"/>
          <w:lang w:val="en-US"/>
        </w:rPr>
        <w:t xml:space="preserve">, </w:t>
      </w:r>
      <w:proofErr w:type="spellStart"/>
      <w:r w:rsidR="00403CD1">
        <w:rPr>
          <w:rFonts w:ascii="Calibri" w:eastAsia="Calibri" w:hAnsi="Calibri" w:cs="Calibri"/>
          <w:lang w:val="en-US"/>
        </w:rPr>
        <w:t>Vue</w:t>
      </w:r>
      <w:proofErr w:type="spellEnd"/>
      <w:r w:rsidR="00403CD1" w:rsidRPr="00D7028D">
        <w:rPr>
          <w:rFonts w:ascii="Calibri" w:eastAsia="Calibri" w:hAnsi="Calibri" w:cs="Calibri"/>
          <w:lang w:val="en-US"/>
        </w:rPr>
        <w:t xml:space="preserve">, </w:t>
      </w:r>
      <w:proofErr w:type="spellStart"/>
      <w:r w:rsidR="00403CD1">
        <w:rPr>
          <w:rFonts w:ascii="Calibri" w:eastAsia="Calibri" w:hAnsi="Calibri" w:cs="Calibri"/>
          <w:lang w:val="en-US"/>
        </w:rPr>
        <w:t>Laravel</w:t>
      </w:r>
      <w:proofErr w:type="spellEnd"/>
      <w:r w:rsidR="00D7028D">
        <w:rPr>
          <w:rFonts w:ascii="Calibri" w:eastAsia="Calibri" w:hAnsi="Calibri" w:cs="Calibri"/>
          <w:lang w:val="en-US"/>
        </w:rPr>
        <w:t>, ElectronJs</w:t>
      </w:r>
      <w:bookmarkStart w:id="0" w:name="_GoBack"/>
      <w:bookmarkEnd w:id="0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3"/>
        <w:gridCol w:w="6610"/>
      </w:tblGrid>
      <w:tr w:rsidR="009E40E4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40E4" w:rsidRDefault="00AC0AD0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Опыт работы 1 год и 6 месяцев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февраль 2022 – август 2023</w:t>
            </w:r>
            <w:r>
              <w:rPr>
                <w:rFonts w:ascii="Tahoma" w:eastAsia="Tahoma" w:hAnsi="Tahoma" w:cs="Tahoma"/>
                <w:color w:val="000000"/>
                <w:sz w:val="16"/>
              </w:rPr>
              <w:br/>
              <w:t>1 год и 8 месяцев</w:t>
            </w: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Программист 1 категории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 xml:space="preserve">МКУ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6"/>
              </w:rPr>
              <w:t>ЦИТиТО</w:t>
            </w:r>
            <w:proofErr w:type="spellEnd"/>
            <w:r>
              <w:rPr>
                <w:rFonts w:ascii="Tahoma" w:eastAsia="Tahoma" w:hAnsi="Tahoma" w:cs="Tahoma"/>
                <w:color w:val="000000"/>
                <w:sz w:val="16"/>
              </w:rPr>
              <w:t>, Братск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  <w:sz w:val="16"/>
              </w:rPr>
              <w:t>Обязанности: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Разработка консольного/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6"/>
              </w:rPr>
              <w:t>десктопного</w:t>
            </w:r>
            <w:proofErr w:type="spellEnd"/>
            <w:r>
              <w:rPr>
                <w:rFonts w:ascii="Tahoma" w:eastAsia="Tahoma" w:hAnsi="Tahoma" w:cs="Tahoma"/>
                <w:color w:val="000000"/>
                <w:sz w:val="16"/>
              </w:rPr>
              <w:t xml:space="preserve"> ПО на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6"/>
              </w:rPr>
              <w:t>Java</w:t>
            </w:r>
            <w:proofErr w:type="spellEnd"/>
            <w:r>
              <w:rPr>
                <w:rFonts w:ascii="Tahoma" w:eastAsia="Tahoma" w:hAnsi="Tahoma" w:cs="Tahoma"/>
                <w:color w:val="000000"/>
                <w:sz w:val="16"/>
              </w:rPr>
              <w:t>, поддержка существующего ПО (C# и др.), доработка сайтов</w:t>
            </w:r>
          </w:p>
        </w:tc>
      </w:tr>
      <w:tr w:rsidR="00D7028D" w:rsidTr="00935799">
        <w:trPr>
          <w:trHeight w:val="1"/>
        </w:trPr>
        <w:tc>
          <w:tcPr>
            <w:tcW w:w="2863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сентябрь</w:t>
            </w:r>
            <w:r>
              <w:rPr>
                <w:rFonts w:ascii="Tahoma" w:eastAsia="Tahoma" w:hAnsi="Tahoma" w:cs="Tahoma"/>
                <w:color w:val="000000"/>
                <w:sz w:val="16"/>
              </w:rPr>
              <w:t xml:space="preserve"> 202</w:t>
            </w:r>
            <w:r>
              <w:rPr>
                <w:rFonts w:ascii="Tahoma" w:eastAsia="Tahoma" w:hAnsi="Tahoma" w:cs="Tahoma"/>
                <w:color w:val="000000"/>
                <w:sz w:val="16"/>
              </w:rPr>
              <w:t>3</w:t>
            </w:r>
            <w:r>
              <w:rPr>
                <w:rFonts w:ascii="Tahoma" w:eastAsia="Tahoma" w:hAnsi="Tahoma" w:cs="Tahoma"/>
                <w:color w:val="000000"/>
                <w:sz w:val="16"/>
              </w:rPr>
              <w:t xml:space="preserve"> – </w:t>
            </w:r>
            <w:r>
              <w:rPr>
                <w:rFonts w:ascii="Tahoma" w:eastAsia="Tahoma" w:hAnsi="Tahoma" w:cs="Tahoma"/>
                <w:color w:val="000000"/>
                <w:sz w:val="16"/>
              </w:rPr>
              <w:t>по наст. время</w:t>
            </w: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  <w:rPr>
                <w:rFonts w:ascii="Tahoma" w:eastAsia="Tahoma" w:hAnsi="Tahoma" w:cs="Tahoma"/>
                <w:color w:val="000000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Главный специалист</w:t>
            </w:r>
          </w:p>
        </w:tc>
      </w:tr>
      <w:tr w:rsidR="00D7028D" w:rsidTr="00935799">
        <w:trPr>
          <w:trHeight w:val="1"/>
        </w:trPr>
        <w:tc>
          <w:tcPr>
            <w:tcW w:w="2863" w:type="dxa"/>
            <w:vMerge/>
            <w:tcBorders>
              <w:left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  <w:rPr>
                <w:rFonts w:ascii="Tahoma" w:eastAsia="Tahoma" w:hAnsi="Tahoma" w:cs="Tahoma"/>
                <w:color w:val="000000"/>
                <w:sz w:val="16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  <w:rPr>
                <w:rFonts w:ascii="Tahoma" w:eastAsia="Tahoma" w:hAnsi="Tahoma" w:cs="Tahoma"/>
                <w:b/>
                <w:color w:val="000000"/>
              </w:rPr>
            </w:pPr>
            <w:r w:rsidRPr="00D7028D">
              <w:rPr>
                <w:rFonts w:ascii="Tahoma" w:eastAsia="Tahoma" w:hAnsi="Tahoma" w:cs="Tahoma"/>
                <w:color w:val="000000"/>
                <w:sz w:val="16"/>
              </w:rPr>
              <w:t>Государственное Автономное Учреждение «Иркутский областной многофункциональный центр предоставления государственных и муниципальных услуг»</w:t>
            </w:r>
          </w:p>
        </w:tc>
      </w:tr>
      <w:tr w:rsidR="00D7028D" w:rsidTr="00935799">
        <w:trPr>
          <w:trHeight w:val="1"/>
        </w:trPr>
        <w:tc>
          <w:tcPr>
            <w:tcW w:w="2863" w:type="dxa"/>
            <w:vMerge/>
            <w:tcBorders>
              <w:left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  <w:rPr>
                <w:rFonts w:ascii="Tahoma" w:eastAsia="Tahoma" w:hAnsi="Tahoma" w:cs="Tahoma"/>
                <w:color w:val="000000"/>
                <w:sz w:val="16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  <w:sz w:val="16"/>
              </w:rPr>
              <w:t>Обязанности:</w:t>
            </w:r>
          </w:p>
        </w:tc>
      </w:tr>
      <w:tr w:rsidR="00D7028D" w:rsidTr="00935799">
        <w:trPr>
          <w:trHeight w:val="1"/>
        </w:trPr>
        <w:tc>
          <w:tcPr>
            <w:tcW w:w="2863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  <w:rPr>
                <w:rFonts w:ascii="Tahoma" w:eastAsia="Tahoma" w:hAnsi="Tahoma" w:cs="Tahoma"/>
                <w:color w:val="000000"/>
                <w:sz w:val="16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Pr="00D7028D" w:rsidRDefault="00D7028D" w:rsidP="00D7028D">
            <w:pPr>
              <w:widowControl w:val="0"/>
              <w:suppressAutoHyphens/>
              <w:spacing w:before="100" w:after="100" w:line="240" w:lineRule="auto"/>
              <w:rPr>
                <w:rFonts w:ascii="Tahoma" w:eastAsia="Tahoma" w:hAnsi="Tahoma" w:cs="Tahoma"/>
                <w:b/>
                <w:color w:val="000000"/>
                <w:lang w:val="en-US"/>
              </w:rPr>
            </w:pPr>
            <w:r w:rsidRPr="00D7028D">
              <w:rPr>
                <w:rFonts w:ascii="Tahoma" w:eastAsia="Tahoma" w:hAnsi="Tahoma" w:cs="Tahoma"/>
                <w:color w:val="000000"/>
                <w:sz w:val="16"/>
              </w:rPr>
              <w:t>Разработка и поддержка сайтов и веб-приложений</w:t>
            </w:r>
            <w:r>
              <w:rPr>
                <w:rFonts w:ascii="Tahoma" w:eastAsia="Tahoma" w:hAnsi="Tahoma" w:cs="Tahoma"/>
                <w:color w:val="000000"/>
                <w:sz w:val="16"/>
              </w:rPr>
              <w:t xml:space="preserve"> при помощи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6"/>
                <w:lang w:val="en-US"/>
              </w:rPr>
              <w:t>Vue</w:t>
            </w:r>
            <w:proofErr w:type="spellEnd"/>
            <w:r w:rsidRPr="00D7028D">
              <w:rPr>
                <w:rFonts w:ascii="Tahoma" w:eastAsia="Tahoma" w:hAnsi="Tahoma" w:cs="Tahoma"/>
                <w:color w:val="000000"/>
                <w:sz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</w:rPr>
              <w:t xml:space="preserve">и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6"/>
                <w:lang w:val="en-US"/>
              </w:rPr>
              <w:t>Laravel</w:t>
            </w:r>
            <w:proofErr w:type="spellEnd"/>
            <w:r w:rsidRPr="00D7028D">
              <w:rPr>
                <w:rFonts w:ascii="Tahoma" w:eastAsia="Tahoma" w:hAnsi="Tahoma" w:cs="Tahoma"/>
                <w:color w:val="000000"/>
                <w:sz w:val="16"/>
              </w:rPr>
              <w:t xml:space="preserve">. </w:t>
            </w:r>
            <w:r>
              <w:rPr>
                <w:rFonts w:ascii="Tahoma" w:eastAsia="Tahoma" w:hAnsi="Tahoma" w:cs="Tahoma"/>
                <w:color w:val="000000"/>
                <w:sz w:val="16"/>
              </w:rPr>
              <w:t xml:space="preserve">Перенос веб-приложений в оболочку </w:t>
            </w:r>
            <w:r>
              <w:rPr>
                <w:rFonts w:ascii="Tahoma" w:eastAsia="Tahoma" w:hAnsi="Tahoma" w:cs="Tahoma"/>
                <w:color w:val="000000"/>
                <w:sz w:val="16"/>
                <w:lang w:val="en-US"/>
              </w:rPr>
              <w:t>Electron</w:t>
            </w:r>
          </w:p>
        </w:tc>
      </w:tr>
      <w:tr w:rsidR="00D7028D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Образование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Магистр, дневная/очная форма 2024</w:t>
            </w: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Братский государственный университет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Факультет: Факультет энергетики и автоматики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Специальность: Веб технологии и информационный анализ данных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Бакалавр, дневная/очная форма 2020</w:t>
            </w: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Братский государственный университет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Факультет: Факультет экономики и управления</w:t>
            </w:r>
          </w:p>
        </w:tc>
      </w:tr>
      <w:tr w:rsidR="00D7028D" w:rsidTr="00D7028D">
        <w:trPr>
          <w:trHeight w:val="1"/>
        </w:trPr>
        <w:tc>
          <w:tcPr>
            <w:tcW w:w="28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Специальность: Прикладная информатика в экономике</w:t>
            </w:r>
          </w:p>
        </w:tc>
      </w:tr>
      <w:tr w:rsidR="00D7028D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Иностранные языки</w:t>
            </w:r>
          </w:p>
        </w:tc>
      </w:tr>
      <w:tr w:rsidR="00D7028D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Английский язык — средний</w:t>
            </w:r>
          </w:p>
        </w:tc>
      </w:tr>
      <w:tr w:rsidR="00D7028D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Водительские права</w:t>
            </w:r>
          </w:p>
        </w:tc>
      </w:tr>
      <w:tr w:rsidR="00D7028D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B — легковые авто</w:t>
            </w:r>
          </w:p>
        </w:tc>
      </w:tr>
      <w:tr w:rsidR="00D7028D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b/>
                <w:color w:val="000000"/>
              </w:rPr>
              <w:t>Гражданство</w:t>
            </w:r>
          </w:p>
        </w:tc>
      </w:tr>
      <w:tr w:rsidR="00D7028D" w:rsidTr="00D7028D">
        <w:trPr>
          <w:trHeight w:val="1"/>
        </w:trPr>
        <w:tc>
          <w:tcPr>
            <w:tcW w:w="94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28D" w:rsidRDefault="00D7028D" w:rsidP="00D7028D">
            <w:pPr>
              <w:widowControl w:val="0"/>
              <w:suppressAutoHyphens/>
              <w:spacing w:before="100" w:after="100" w:line="240" w:lineRule="auto"/>
            </w:pPr>
            <w:r>
              <w:rPr>
                <w:rFonts w:ascii="Tahoma" w:eastAsia="Tahoma" w:hAnsi="Tahoma" w:cs="Tahoma"/>
                <w:color w:val="000000"/>
                <w:sz w:val="16"/>
              </w:rPr>
              <w:t>Россия</w:t>
            </w:r>
          </w:p>
        </w:tc>
      </w:tr>
    </w:tbl>
    <w:p w:rsidR="009E40E4" w:rsidRDefault="009E40E4">
      <w:pPr>
        <w:widowControl w:val="0"/>
        <w:suppressAutoHyphens/>
        <w:rPr>
          <w:rFonts w:ascii="Calibri" w:eastAsia="Calibri" w:hAnsi="Calibri" w:cs="Calibri"/>
        </w:rPr>
      </w:pPr>
    </w:p>
    <w:sectPr w:rsidR="009E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40E4"/>
    <w:rsid w:val="00403CD1"/>
    <w:rsid w:val="009E40E4"/>
    <w:rsid w:val="00AC0AD0"/>
    <w:rsid w:val="00D7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5170"/>
  <w15:docId w15:val="{234631D6-8570-4B12-B781-EB1B9D10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Белезов Павел Евгеньевич</cp:lastModifiedBy>
  <cp:revision>4</cp:revision>
  <dcterms:created xsi:type="dcterms:W3CDTF">2023-08-22T12:23:00Z</dcterms:created>
  <dcterms:modified xsi:type="dcterms:W3CDTF">2023-11-29T02:54:00Z</dcterms:modified>
</cp:coreProperties>
</file>